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23631" w14:textId="77777777" w:rsidR="00017A43" w:rsidRPr="00132B64" w:rsidRDefault="00AF3832">
      <w:pPr>
        <w:pStyle w:val="Title"/>
        <w:rPr>
          <w:rFonts w:ascii="Arial" w:hAnsi="Arial" w:cs="Arial"/>
        </w:rPr>
      </w:pPr>
      <w:r w:rsidRPr="00132B64">
        <w:rPr>
          <w:rFonts w:ascii="Arial" w:hAnsi="Arial" w:cs="Arial"/>
        </w:rPr>
        <w:t>Ribbleton Pride in Place Neighbourhood Board</w:t>
      </w:r>
    </w:p>
    <w:p w14:paraId="26E5C8C0" w14:textId="77777777" w:rsidR="00017A43" w:rsidRPr="00132B64" w:rsidRDefault="00AF3832">
      <w:pPr>
        <w:rPr>
          <w:rFonts w:ascii="Arial" w:hAnsi="Arial" w:cs="Arial"/>
        </w:rPr>
      </w:pPr>
      <w:r w:rsidRPr="00132B64">
        <w:rPr>
          <w:rFonts w:ascii="Arial" w:hAnsi="Arial" w:cs="Arial"/>
        </w:rPr>
        <w:t>Full Board Meeting Draft Minutes</w:t>
      </w:r>
    </w:p>
    <w:p w14:paraId="58532426" w14:textId="77777777" w:rsidR="00017A43" w:rsidRPr="00132B64" w:rsidRDefault="00AF3832">
      <w:pPr>
        <w:rPr>
          <w:rFonts w:ascii="Arial" w:hAnsi="Arial" w:cs="Arial"/>
        </w:rPr>
      </w:pPr>
      <w:r w:rsidRPr="00132B64">
        <w:rPr>
          <w:rFonts w:ascii="Arial" w:hAnsi="Arial" w:cs="Arial"/>
        </w:rPr>
        <w:t>Date: 2 October 2026</w:t>
      </w:r>
      <w:r w:rsidRPr="00132B64">
        <w:rPr>
          <w:rFonts w:ascii="Arial" w:hAnsi="Arial" w:cs="Arial"/>
        </w:rPr>
        <w:br/>
        <w:t>Time: 5.00pm</w:t>
      </w:r>
      <w:r w:rsidRPr="00132B64">
        <w:rPr>
          <w:rFonts w:ascii="Arial" w:hAnsi="Arial" w:cs="Arial"/>
        </w:rPr>
        <w:br/>
        <w:t>Venue: Faringdon Park Community Centre</w:t>
      </w:r>
    </w:p>
    <w:p w14:paraId="14EF314C" w14:textId="18C1036A" w:rsidR="0064731B" w:rsidRPr="00132B64" w:rsidRDefault="0064731B" w:rsidP="0064731B">
      <w:pPr>
        <w:spacing w:after="0" w:line="240" w:lineRule="auto"/>
        <w:rPr>
          <w:rFonts w:ascii="Arial" w:hAnsi="Arial" w:cs="Arial"/>
        </w:rPr>
      </w:pPr>
      <w:r w:rsidRPr="00132B64">
        <w:rPr>
          <w:rFonts w:ascii="Arial" w:hAnsi="Arial" w:cs="Arial"/>
          <w:b/>
          <w:bCs/>
        </w:rPr>
        <w:t>Attendees</w:t>
      </w:r>
      <w:r w:rsidRPr="00132B64">
        <w:rPr>
          <w:rFonts w:ascii="Arial" w:hAnsi="Arial" w:cs="Arial"/>
        </w:rPr>
        <w:t>: Cheryl Taylor, John Ekins, Mark Hendrick, Mark Tierney, Naeem Badat, Joey Afrin-Black, Jeanette Smalley, Pat Varty, Andie Hogan, Geoff Tyson.</w:t>
      </w:r>
    </w:p>
    <w:p w14:paraId="694EF3E3" w14:textId="77777777" w:rsidR="0064731B" w:rsidRPr="00132B64" w:rsidRDefault="0064731B">
      <w:pPr>
        <w:rPr>
          <w:rFonts w:ascii="Arial" w:hAnsi="Arial" w:cs="Arial"/>
        </w:rPr>
      </w:pPr>
    </w:p>
    <w:p w14:paraId="089E9AB4" w14:textId="77777777" w:rsidR="00017A43" w:rsidRPr="00132B64" w:rsidRDefault="00AF3832">
      <w:pPr>
        <w:pStyle w:val="Heading1"/>
        <w:rPr>
          <w:rFonts w:ascii="Arial" w:hAnsi="Arial" w:cs="Arial"/>
        </w:rPr>
      </w:pPr>
      <w:r w:rsidRPr="00132B64">
        <w:rPr>
          <w:rFonts w:ascii="Arial" w:hAnsi="Arial" w:cs="Arial"/>
        </w:rPr>
        <w:t>1. Welcome and Introductions</w:t>
      </w:r>
    </w:p>
    <w:p w14:paraId="47A19726" w14:textId="77777777" w:rsidR="00017A43" w:rsidRPr="00132B64" w:rsidRDefault="00AF3832">
      <w:pPr>
        <w:rPr>
          <w:rFonts w:ascii="Arial" w:hAnsi="Arial" w:cs="Arial"/>
        </w:rPr>
      </w:pPr>
      <w:r w:rsidRPr="00132B64">
        <w:rPr>
          <w:rFonts w:ascii="Arial" w:hAnsi="Arial" w:cs="Arial"/>
        </w:rPr>
        <w:t>The Chair welcomed attendees, thanked those present for attending and introductions were completed where required.</w:t>
      </w:r>
    </w:p>
    <w:p w14:paraId="1D3069A5" w14:textId="77777777" w:rsidR="00017A43" w:rsidRPr="00132B64" w:rsidRDefault="00AF3832">
      <w:pPr>
        <w:pStyle w:val="Heading1"/>
        <w:rPr>
          <w:rFonts w:ascii="Arial" w:hAnsi="Arial" w:cs="Arial"/>
        </w:rPr>
      </w:pPr>
      <w:r w:rsidRPr="00132B64">
        <w:rPr>
          <w:rFonts w:ascii="Arial" w:hAnsi="Arial" w:cs="Arial"/>
        </w:rPr>
        <w:t>2. Apologies for Absence</w:t>
      </w:r>
    </w:p>
    <w:p w14:paraId="65519470" w14:textId="0759236C" w:rsidR="00017A43" w:rsidRPr="00132B64" w:rsidRDefault="00AF3832">
      <w:pPr>
        <w:rPr>
          <w:rFonts w:ascii="Arial" w:hAnsi="Arial" w:cs="Arial"/>
        </w:rPr>
      </w:pPr>
      <w:r w:rsidRPr="00132B64">
        <w:rPr>
          <w:rFonts w:ascii="Arial" w:hAnsi="Arial" w:cs="Arial"/>
        </w:rPr>
        <w:t xml:space="preserve">Apologies were received from Leslie Ann </w:t>
      </w:r>
      <w:r w:rsidR="0064731B" w:rsidRPr="00132B64">
        <w:rPr>
          <w:rFonts w:ascii="Arial" w:hAnsi="Arial" w:cs="Arial"/>
        </w:rPr>
        <w:t>Stickley, Jeni Kelly, Sian Coulton and Sultan Mukhtar.</w:t>
      </w:r>
    </w:p>
    <w:p w14:paraId="05B8810E" w14:textId="77777777" w:rsidR="00017A43" w:rsidRPr="00132B64" w:rsidRDefault="00AF3832">
      <w:pPr>
        <w:pStyle w:val="Heading1"/>
        <w:rPr>
          <w:rFonts w:ascii="Arial" w:hAnsi="Arial" w:cs="Arial"/>
        </w:rPr>
      </w:pPr>
      <w:r w:rsidRPr="00132B64">
        <w:rPr>
          <w:rFonts w:ascii="Arial" w:hAnsi="Arial" w:cs="Arial"/>
        </w:rPr>
        <w:t>3. Declarations of Interest</w:t>
      </w:r>
    </w:p>
    <w:p w14:paraId="123BACF0" w14:textId="77777777" w:rsidR="00017A43" w:rsidRDefault="00AF3832">
      <w:pPr>
        <w:rPr>
          <w:rFonts w:ascii="Arial" w:hAnsi="Arial" w:cs="Arial"/>
        </w:rPr>
      </w:pPr>
      <w:r w:rsidRPr="00132B64">
        <w:rPr>
          <w:rFonts w:ascii="Arial" w:hAnsi="Arial" w:cs="Arial"/>
        </w:rPr>
        <w:t>Members reviewed the Register of Interests. It was agreed that the register remained accurate and clarification would continue to be sought regarding MHCLG expectations around publication and due diligence requirements.</w:t>
      </w:r>
    </w:p>
    <w:p w14:paraId="460A35C7" w14:textId="506FA82C" w:rsidR="00132B64" w:rsidRPr="00132B64" w:rsidRDefault="00132B64">
      <w:pPr>
        <w:rPr>
          <w:rFonts w:ascii="Arial" w:hAnsi="Arial" w:cs="Arial"/>
        </w:rPr>
      </w:pPr>
      <w:r>
        <w:rPr>
          <w:rFonts w:ascii="Arial" w:hAnsi="Arial" w:cs="Arial"/>
        </w:rPr>
        <w:t>Chair agreed to check with Preston City Council about due diligence requirements.</w:t>
      </w:r>
    </w:p>
    <w:p w14:paraId="1666252B" w14:textId="77777777" w:rsidR="00017A43" w:rsidRPr="00132B64" w:rsidRDefault="00AF3832">
      <w:pPr>
        <w:pStyle w:val="Heading1"/>
        <w:rPr>
          <w:rFonts w:ascii="Arial" w:hAnsi="Arial" w:cs="Arial"/>
        </w:rPr>
      </w:pPr>
      <w:r w:rsidRPr="00132B64">
        <w:rPr>
          <w:rFonts w:ascii="Arial" w:hAnsi="Arial" w:cs="Arial"/>
        </w:rPr>
        <w:t>4. Minutes of Previous Meeting</w:t>
      </w:r>
    </w:p>
    <w:p w14:paraId="67AC9C04" w14:textId="77777777" w:rsidR="00017A43" w:rsidRPr="00132B64" w:rsidRDefault="00AF3832">
      <w:pPr>
        <w:rPr>
          <w:rFonts w:ascii="Arial" w:hAnsi="Arial" w:cs="Arial"/>
        </w:rPr>
      </w:pPr>
      <w:r w:rsidRPr="00132B64">
        <w:rPr>
          <w:rFonts w:ascii="Arial" w:hAnsi="Arial" w:cs="Arial"/>
        </w:rPr>
        <w:t>The minutes of the previous meeting were reviewed and approved as a true and accurate record.</w:t>
      </w:r>
    </w:p>
    <w:p w14:paraId="63EA2489" w14:textId="77777777" w:rsidR="00017A43" w:rsidRPr="00132B64" w:rsidRDefault="00AF3832">
      <w:pPr>
        <w:pStyle w:val="Heading1"/>
        <w:rPr>
          <w:rFonts w:ascii="Arial" w:hAnsi="Arial" w:cs="Arial"/>
        </w:rPr>
      </w:pPr>
      <w:r w:rsidRPr="00132B64">
        <w:rPr>
          <w:rFonts w:ascii="Arial" w:hAnsi="Arial" w:cs="Arial"/>
        </w:rPr>
        <w:t>5. Matters Arising and Action Update</w:t>
      </w:r>
    </w:p>
    <w:p w14:paraId="63E35B53" w14:textId="77777777" w:rsidR="008828AC" w:rsidRDefault="00AF3832">
      <w:pPr>
        <w:rPr>
          <w:rFonts w:ascii="Arial" w:hAnsi="Arial" w:cs="Arial"/>
        </w:rPr>
      </w:pPr>
      <w:r w:rsidRPr="00132B64">
        <w:rPr>
          <w:rFonts w:ascii="Arial" w:hAnsi="Arial" w:cs="Arial"/>
        </w:rPr>
        <w:t xml:space="preserve">Members approved the revised Terms of Reference. </w:t>
      </w:r>
    </w:p>
    <w:p w14:paraId="60D38F51" w14:textId="77777777" w:rsidR="008828AC" w:rsidRDefault="00AF3832">
      <w:pPr>
        <w:rPr>
          <w:rFonts w:ascii="Arial" w:hAnsi="Arial" w:cs="Arial"/>
        </w:rPr>
      </w:pPr>
      <w:r w:rsidRPr="00132B64">
        <w:rPr>
          <w:rFonts w:ascii="Arial" w:hAnsi="Arial" w:cs="Arial"/>
        </w:rPr>
        <w:t>Updates were received on previous actions including</w:t>
      </w:r>
      <w:r w:rsidR="008828AC">
        <w:rPr>
          <w:rFonts w:ascii="Arial" w:hAnsi="Arial" w:cs="Arial"/>
        </w:rPr>
        <w:t>:</w:t>
      </w:r>
    </w:p>
    <w:p w14:paraId="57C77D35" w14:textId="77777777" w:rsidR="008828AC" w:rsidRPr="008828AC" w:rsidRDefault="00AF3832" w:rsidP="008828AC">
      <w:pPr>
        <w:pStyle w:val="ListParagraph"/>
        <w:numPr>
          <w:ilvl w:val="0"/>
          <w:numId w:val="10"/>
        </w:numPr>
        <w:rPr>
          <w:rFonts w:ascii="Arial" w:hAnsi="Arial" w:cs="Arial"/>
        </w:rPr>
      </w:pPr>
      <w:proofErr w:type="gramStart"/>
      <w:r w:rsidRPr="008828AC">
        <w:rPr>
          <w:rFonts w:ascii="Arial" w:hAnsi="Arial" w:cs="Arial"/>
        </w:rPr>
        <w:t>the</w:t>
      </w:r>
      <w:proofErr w:type="gramEnd"/>
      <w:r w:rsidRPr="008828AC">
        <w:rPr>
          <w:rFonts w:ascii="Arial" w:hAnsi="Arial" w:cs="Arial"/>
        </w:rPr>
        <w:t xml:space="preserve"> creation of a decision log</w:t>
      </w:r>
    </w:p>
    <w:p w14:paraId="2213F66A" w14:textId="77777777" w:rsidR="008828AC" w:rsidRPr="008828AC" w:rsidRDefault="00AF3832" w:rsidP="008828AC">
      <w:pPr>
        <w:pStyle w:val="ListParagraph"/>
        <w:numPr>
          <w:ilvl w:val="0"/>
          <w:numId w:val="10"/>
        </w:numPr>
        <w:rPr>
          <w:rFonts w:ascii="Arial" w:hAnsi="Arial" w:cs="Arial"/>
        </w:rPr>
      </w:pPr>
      <w:r w:rsidRPr="008828AC">
        <w:rPr>
          <w:rFonts w:ascii="Arial" w:hAnsi="Arial" w:cs="Arial"/>
        </w:rPr>
        <w:t>establishment of meeting polling arrangements</w:t>
      </w:r>
    </w:p>
    <w:p w14:paraId="6C9021FD" w14:textId="77777777" w:rsidR="008828AC" w:rsidRPr="008828AC" w:rsidRDefault="00AF3832" w:rsidP="008828AC">
      <w:pPr>
        <w:pStyle w:val="ListParagraph"/>
        <w:numPr>
          <w:ilvl w:val="0"/>
          <w:numId w:val="10"/>
        </w:numPr>
        <w:rPr>
          <w:rFonts w:ascii="Arial" w:hAnsi="Arial" w:cs="Arial"/>
        </w:rPr>
      </w:pPr>
      <w:r w:rsidRPr="008828AC">
        <w:rPr>
          <w:rFonts w:ascii="Arial" w:hAnsi="Arial" w:cs="Arial"/>
        </w:rPr>
        <w:t>setup of shared document systems</w:t>
      </w:r>
    </w:p>
    <w:p w14:paraId="5B3FC6AA" w14:textId="0638C207" w:rsidR="008828AC" w:rsidRPr="008828AC" w:rsidRDefault="00AF3832" w:rsidP="008828AC">
      <w:pPr>
        <w:pStyle w:val="ListParagraph"/>
        <w:numPr>
          <w:ilvl w:val="0"/>
          <w:numId w:val="10"/>
        </w:numPr>
        <w:rPr>
          <w:rFonts w:ascii="Arial" w:hAnsi="Arial" w:cs="Arial"/>
        </w:rPr>
      </w:pPr>
      <w:r w:rsidRPr="008828AC">
        <w:rPr>
          <w:rFonts w:ascii="Arial" w:hAnsi="Arial" w:cs="Arial"/>
        </w:rPr>
        <w:t xml:space="preserve">survey software </w:t>
      </w:r>
      <w:r w:rsidR="008828AC">
        <w:rPr>
          <w:rFonts w:ascii="Arial" w:hAnsi="Arial" w:cs="Arial"/>
        </w:rPr>
        <w:t>upgraded</w:t>
      </w:r>
    </w:p>
    <w:p w14:paraId="288888DE" w14:textId="1C60717C" w:rsidR="00017A43" w:rsidRDefault="00AF3832" w:rsidP="008828AC">
      <w:pPr>
        <w:pStyle w:val="ListParagraph"/>
        <w:numPr>
          <w:ilvl w:val="0"/>
          <w:numId w:val="10"/>
        </w:numPr>
        <w:rPr>
          <w:rFonts w:ascii="Arial" w:hAnsi="Arial" w:cs="Arial"/>
        </w:rPr>
      </w:pPr>
      <w:r w:rsidRPr="008828AC">
        <w:rPr>
          <w:rFonts w:ascii="Arial" w:hAnsi="Arial" w:cs="Arial"/>
        </w:rPr>
        <w:t>progress towards financial and banking arrangements</w:t>
      </w:r>
      <w:r w:rsidR="008828AC">
        <w:rPr>
          <w:rFonts w:ascii="Arial" w:hAnsi="Arial" w:cs="Arial"/>
        </w:rPr>
        <w:t xml:space="preserve"> made and an agreement that an </w:t>
      </w:r>
      <w:proofErr w:type="spellStart"/>
      <w:r w:rsidR="008828AC">
        <w:rPr>
          <w:rFonts w:ascii="Arial" w:hAnsi="Arial" w:cs="Arial"/>
        </w:rPr>
        <w:t>imprest</w:t>
      </w:r>
      <w:proofErr w:type="spellEnd"/>
      <w:r w:rsidR="008828AC">
        <w:rPr>
          <w:rFonts w:ascii="Arial" w:hAnsi="Arial" w:cs="Arial"/>
        </w:rPr>
        <w:t xml:space="preserve"> card will be issued</w:t>
      </w:r>
    </w:p>
    <w:p w14:paraId="573BEB9E" w14:textId="4E74E231" w:rsidR="008828AC" w:rsidRDefault="008828AC" w:rsidP="008828AC">
      <w:pPr>
        <w:pStyle w:val="ListParagraph"/>
        <w:numPr>
          <w:ilvl w:val="0"/>
          <w:numId w:val="10"/>
        </w:numPr>
        <w:rPr>
          <w:rFonts w:ascii="Arial" w:hAnsi="Arial" w:cs="Arial"/>
        </w:rPr>
      </w:pPr>
      <w:r>
        <w:rPr>
          <w:rFonts w:ascii="Arial" w:hAnsi="Arial" w:cs="Arial"/>
        </w:rPr>
        <w:t xml:space="preserve">Interest </w:t>
      </w:r>
      <w:proofErr w:type="gramStart"/>
      <w:r>
        <w:rPr>
          <w:rFonts w:ascii="Arial" w:hAnsi="Arial" w:cs="Arial"/>
        </w:rPr>
        <w:t>on</w:t>
      </w:r>
      <w:proofErr w:type="gramEnd"/>
      <w:r>
        <w:rPr>
          <w:rFonts w:ascii="Arial" w:hAnsi="Arial" w:cs="Arial"/>
        </w:rPr>
        <w:t xml:space="preserve"> monies held with the accountable body is to be made available to Pride in Place</w:t>
      </w:r>
    </w:p>
    <w:p w14:paraId="6439E883" w14:textId="5644B490" w:rsidR="008828AC" w:rsidRPr="008828AC" w:rsidRDefault="008828AC" w:rsidP="008828AC">
      <w:pPr>
        <w:rPr>
          <w:rFonts w:ascii="Arial" w:hAnsi="Arial" w:cs="Arial"/>
        </w:rPr>
      </w:pPr>
      <w:r>
        <w:rPr>
          <w:rFonts w:ascii="Arial" w:hAnsi="Arial" w:cs="Arial"/>
        </w:rPr>
        <w:t>Service Level Agreement is to be drawn up</w:t>
      </w:r>
    </w:p>
    <w:p w14:paraId="18F7721C" w14:textId="77777777" w:rsidR="00017A43" w:rsidRPr="00132B64" w:rsidRDefault="00AF3832">
      <w:pPr>
        <w:pStyle w:val="Heading1"/>
        <w:rPr>
          <w:rFonts w:ascii="Arial" w:hAnsi="Arial" w:cs="Arial"/>
        </w:rPr>
      </w:pPr>
      <w:r w:rsidRPr="00132B64">
        <w:rPr>
          <w:rFonts w:ascii="Arial" w:hAnsi="Arial" w:cs="Arial"/>
        </w:rPr>
        <w:t>6. Chair’s Report</w:t>
      </w:r>
    </w:p>
    <w:p w14:paraId="67E15E42" w14:textId="77777777" w:rsidR="00017A43" w:rsidRPr="00132B64" w:rsidRDefault="00AF3832">
      <w:pPr>
        <w:rPr>
          <w:rFonts w:ascii="Arial" w:hAnsi="Arial" w:cs="Arial"/>
        </w:rPr>
      </w:pPr>
      <w:r w:rsidRPr="00132B64">
        <w:rPr>
          <w:rFonts w:ascii="Arial" w:hAnsi="Arial" w:cs="Arial"/>
        </w:rPr>
        <w:t>The Chair reported on progress with board induction, engagement with Preston City Council and MHCLG, and developments relating to the Quick Wins programme. A further meeting with MHCLG representatives and the Accountable Body was scheduled to discuss support arrangements and governance.</w:t>
      </w:r>
    </w:p>
    <w:p w14:paraId="4BE9EBC2" w14:textId="77777777" w:rsidR="00017A43" w:rsidRPr="00132B64" w:rsidRDefault="00AF3832">
      <w:pPr>
        <w:pStyle w:val="Heading1"/>
        <w:rPr>
          <w:rFonts w:ascii="Arial" w:hAnsi="Arial" w:cs="Arial"/>
        </w:rPr>
      </w:pPr>
      <w:r w:rsidRPr="00132B64">
        <w:rPr>
          <w:rFonts w:ascii="Arial" w:hAnsi="Arial" w:cs="Arial"/>
        </w:rPr>
        <w:t>7. Governance and Board Development</w:t>
      </w:r>
    </w:p>
    <w:p w14:paraId="5CB2CA7A" w14:textId="77777777" w:rsidR="00AF5C0A" w:rsidRDefault="00AF3832">
      <w:pPr>
        <w:rPr>
          <w:rFonts w:ascii="Arial" w:hAnsi="Arial" w:cs="Arial"/>
        </w:rPr>
      </w:pPr>
      <w:r w:rsidRPr="00132B64">
        <w:rPr>
          <w:rFonts w:ascii="Arial" w:hAnsi="Arial" w:cs="Arial"/>
        </w:rPr>
        <w:t xml:space="preserve">The Board discussed a reasonable expenses policy and youth representation. </w:t>
      </w:r>
    </w:p>
    <w:p w14:paraId="68064CE3" w14:textId="506C101B" w:rsidR="00017A43" w:rsidRPr="00132B64" w:rsidRDefault="00AF3832">
      <w:pPr>
        <w:rPr>
          <w:rFonts w:ascii="Arial" w:hAnsi="Arial" w:cs="Arial"/>
        </w:rPr>
      </w:pPr>
      <w:r w:rsidRPr="00132B64">
        <w:rPr>
          <w:rFonts w:ascii="Arial" w:hAnsi="Arial" w:cs="Arial"/>
        </w:rPr>
        <w:t xml:space="preserve">Members agreed the Youth Voice work should focus initially on </w:t>
      </w:r>
      <w:proofErr w:type="gramStart"/>
      <w:r w:rsidRPr="00132B64">
        <w:rPr>
          <w:rFonts w:ascii="Arial" w:hAnsi="Arial" w:cs="Arial"/>
        </w:rPr>
        <w:t>18-25 year olds</w:t>
      </w:r>
      <w:proofErr w:type="gramEnd"/>
      <w:r w:rsidRPr="00132B64">
        <w:rPr>
          <w:rFonts w:ascii="Arial" w:hAnsi="Arial" w:cs="Arial"/>
        </w:rPr>
        <w:t xml:space="preserve"> and that a wider youth subgroup model should be developed instead of appointing a single youth representative to the Board.</w:t>
      </w:r>
      <w:r w:rsidR="00AF5C0A">
        <w:rPr>
          <w:rFonts w:ascii="Arial" w:hAnsi="Arial" w:cs="Arial"/>
        </w:rPr>
        <w:t xml:space="preserve"> The Governance Subgroup is tasked with looking at this.</w:t>
      </w:r>
    </w:p>
    <w:p w14:paraId="54C09161" w14:textId="77777777" w:rsidR="00017A43" w:rsidRPr="00132B64" w:rsidRDefault="00AF3832">
      <w:pPr>
        <w:pStyle w:val="Heading1"/>
        <w:rPr>
          <w:rFonts w:ascii="Arial" w:hAnsi="Arial" w:cs="Arial"/>
        </w:rPr>
      </w:pPr>
      <w:r w:rsidRPr="00132B64">
        <w:rPr>
          <w:rFonts w:ascii="Arial" w:hAnsi="Arial" w:cs="Arial"/>
        </w:rPr>
        <w:t>8. Programme Development</w:t>
      </w:r>
    </w:p>
    <w:p w14:paraId="7A962C2C" w14:textId="1F0C86C3" w:rsidR="00017A43" w:rsidRPr="00132B64" w:rsidRDefault="00AF3832">
      <w:pPr>
        <w:rPr>
          <w:rFonts w:ascii="Arial" w:hAnsi="Arial" w:cs="Arial"/>
        </w:rPr>
      </w:pPr>
      <w:r w:rsidRPr="00132B64">
        <w:rPr>
          <w:rFonts w:ascii="Arial" w:hAnsi="Arial" w:cs="Arial"/>
        </w:rPr>
        <w:t xml:space="preserve">The Board reviewed communications, branding and capacity requirements. Members agreed to retain the existing logo and branding. It was agreed in principle that paid capacity support was required and that options should be explored to recruit through a Ribbleton-based host organisation. </w:t>
      </w:r>
      <w:r w:rsidR="00AF5C0A">
        <w:rPr>
          <w:rFonts w:ascii="Arial" w:hAnsi="Arial" w:cs="Arial"/>
        </w:rPr>
        <w:t xml:space="preserve">A social media strategy is needed. </w:t>
      </w:r>
      <w:r w:rsidRPr="00132B64">
        <w:rPr>
          <w:rFonts w:ascii="Arial" w:hAnsi="Arial" w:cs="Arial"/>
        </w:rPr>
        <w:t>Communications and promotional material should be approved through agreed Board arrangements.</w:t>
      </w:r>
    </w:p>
    <w:p w14:paraId="6E299070" w14:textId="77777777" w:rsidR="00017A43" w:rsidRPr="00132B64" w:rsidRDefault="00AF3832">
      <w:pPr>
        <w:pStyle w:val="Heading1"/>
        <w:rPr>
          <w:rFonts w:ascii="Arial" w:hAnsi="Arial" w:cs="Arial"/>
        </w:rPr>
      </w:pPr>
      <w:r w:rsidRPr="00132B64">
        <w:rPr>
          <w:rFonts w:ascii="Arial" w:hAnsi="Arial" w:cs="Arial"/>
        </w:rPr>
        <w:t>9. Finance</w:t>
      </w:r>
    </w:p>
    <w:p w14:paraId="4B970DA6" w14:textId="295BEF2E" w:rsidR="00017A43" w:rsidRPr="00132B64" w:rsidRDefault="00AF3832">
      <w:pPr>
        <w:rPr>
          <w:rFonts w:ascii="Arial" w:hAnsi="Arial" w:cs="Arial"/>
        </w:rPr>
      </w:pPr>
      <w:r w:rsidRPr="00132B64">
        <w:rPr>
          <w:rFonts w:ascii="Arial" w:hAnsi="Arial" w:cs="Arial"/>
        </w:rPr>
        <w:t xml:space="preserve">The current funding position was noted. Members discussed equipment and technology requirements. The Board supported the provision of equipment, including devices </w:t>
      </w:r>
      <w:r w:rsidR="00AF5C0A">
        <w:rPr>
          <w:rFonts w:ascii="Arial" w:hAnsi="Arial" w:cs="Arial"/>
        </w:rPr>
        <w:t>f</w:t>
      </w:r>
      <w:r w:rsidRPr="00132B64">
        <w:rPr>
          <w:rFonts w:ascii="Arial" w:hAnsi="Arial" w:cs="Arial"/>
        </w:rPr>
        <w:t xml:space="preserve">or meeting technology, </w:t>
      </w:r>
      <w:r w:rsidR="00AF5C0A">
        <w:rPr>
          <w:rFonts w:ascii="Arial" w:hAnsi="Arial" w:cs="Arial"/>
        </w:rPr>
        <w:t xml:space="preserve">and </w:t>
      </w:r>
      <w:r w:rsidRPr="00132B64">
        <w:rPr>
          <w:rFonts w:ascii="Arial" w:hAnsi="Arial" w:cs="Arial"/>
        </w:rPr>
        <w:t>where needed to remove barriers to participation.</w:t>
      </w:r>
    </w:p>
    <w:p w14:paraId="7CF387F8" w14:textId="77777777" w:rsidR="00017A43" w:rsidRPr="00132B64" w:rsidRDefault="00AF3832">
      <w:pPr>
        <w:pStyle w:val="Heading1"/>
        <w:rPr>
          <w:rFonts w:ascii="Arial" w:hAnsi="Arial" w:cs="Arial"/>
        </w:rPr>
      </w:pPr>
      <w:r w:rsidRPr="00132B64">
        <w:rPr>
          <w:rFonts w:ascii="Arial" w:hAnsi="Arial" w:cs="Arial"/>
        </w:rPr>
        <w:t>10. Working Group Updates</w:t>
      </w:r>
    </w:p>
    <w:p w14:paraId="25B4402A" w14:textId="77777777" w:rsidR="00017A43" w:rsidRPr="00132B64" w:rsidRDefault="00AF3832">
      <w:pPr>
        <w:rPr>
          <w:rFonts w:ascii="Arial" w:hAnsi="Arial" w:cs="Arial"/>
        </w:rPr>
      </w:pPr>
      <w:r w:rsidRPr="00132B64">
        <w:rPr>
          <w:rFonts w:ascii="Arial" w:hAnsi="Arial" w:cs="Arial"/>
        </w:rPr>
        <w:t>The Community Engagement Working Group reported on its first meeting and proposed a revised outreach approach. Rather than running separate Board events, the Board agreed to attend existing community, school, faith and voluntary sector events to maximise engagement. Additional work was proposed around surveys, promotional materials, raffle incentives and outreach to under-represented groups.</w:t>
      </w:r>
    </w:p>
    <w:p w14:paraId="0F0E4388" w14:textId="77777777" w:rsidR="00017A43" w:rsidRPr="00132B64" w:rsidRDefault="00AF3832">
      <w:pPr>
        <w:pStyle w:val="Heading1"/>
        <w:rPr>
          <w:rFonts w:ascii="Arial" w:hAnsi="Arial" w:cs="Arial"/>
        </w:rPr>
      </w:pPr>
      <w:r w:rsidRPr="00132B64">
        <w:rPr>
          <w:rFonts w:ascii="Arial" w:hAnsi="Arial" w:cs="Arial"/>
        </w:rPr>
        <w:t>11. Future Meeting Schedule</w:t>
      </w:r>
    </w:p>
    <w:p w14:paraId="31417BB1" w14:textId="77777777" w:rsidR="00017A43" w:rsidRPr="00132B64" w:rsidRDefault="00AF3832">
      <w:pPr>
        <w:rPr>
          <w:rFonts w:ascii="Arial" w:hAnsi="Arial" w:cs="Arial"/>
        </w:rPr>
      </w:pPr>
      <w:r w:rsidRPr="00132B64">
        <w:rPr>
          <w:rFonts w:ascii="Arial" w:hAnsi="Arial" w:cs="Arial"/>
        </w:rPr>
        <w:t>The next Full Board meeting was agreed for Friday 6 November 2026 at Billington Lodge. A further meeting was agreed for 2 December 2026 with venue to be confirmed. Members supported rotating Board meetings around community venues.</w:t>
      </w:r>
    </w:p>
    <w:p w14:paraId="3833137D" w14:textId="77777777" w:rsidR="00017A43" w:rsidRPr="00132B64" w:rsidRDefault="00AF3832">
      <w:pPr>
        <w:pStyle w:val="Heading1"/>
        <w:rPr>
          <w:rFonts w:ascii="Arial" w:hAnsi="Arial" w:cs="Arial"/>
        </w:rPr>
      </w:pPr>
      <w:r w:rsidRPr="00132B64">
        <w:rPr>
          <w:rFonts w:ascii="Arial" w:hAnsi="Arial" w:cs="Arial"/>
        </w:rPr>
        <w:t>12. Date of Next Meeting</w:t>
      </w:r>
    </w:p>
    <w:p w14:paraId="1A7F6240" w14:textId="77777777" w:rsidR="00017A43" w:rsidRPr="00132B64" w:rsidRDefault="00AF3832">
      <w:pPr>
        <w:rPr>
          <w:rFonts w:ascii="Arial" w:hAnsi="Arial" w:cs="Arial"/>
        </w:rPr>
      </w:pPr>
      <w:r w:rsidRPr="00132B64">
        <w:rPr>
          <w:rFonts w:ascii="Arial" w:hAnsi="Arial" w:cs="Arial"/>
        </w:rPr>
        <w:t>Friday 6 November 2026, 5.00pm, Billington Lodge.</w:t>
      </w:r>
    </w:p>
    <w:p w14:paraId="23E901CD" w14:textId="77777777" w:rsidR="00017A43" w:rsidRPr="00132B64" w:rsidRDefault="00AF3832">
      <w:pPr>
        <w:pStyle w:val="Heading1"/>
        <w:rPr>
          <w:rFonts w:ascii="Arial" w:hAnsi="Arial" w:cs="Arial"/>
        </w:rPr>
      </w:pPr>
      <w:r w:rsidRPr="00132B64">
        <w:rPr>
          <w:rFonts w:ascii="Arial" w:hAnsi="Arial" w:cs="Arial"/>
        </w:rPr>
        <w:t>Summary of Decisions</w:t>
      </w:r>
    </w:p>
    <w:p w14:paraId="3CF6D310" w14:textId="77777777" w:rsidR="00017A43" w:rsidRPr="00132B64" w:rsidRDefault="00AF3832">
      <w:pPr>
        <w:pStyle w:val="ListBullet"/>
        <w:rPr>
          <w:rFonts w:ascii="Arial" w:hAnsi="Arial" w:cs="Arial"/>
        </w:rPr>
      </w:pPr>
      <w:r w:rsidRPr="00132B64">
        <w:rPr>
          <w:rFonts w:ascii="Arial" w:hAnsi="Arial" w:cs="Arial"/>
        </w:rPr>
        <w:t>Approved revised Terms of Reference.</w:t>
      </w:r>
    </w:p>
    <w:p w14:paraId="640BF27D" w14:textId="77777777" w:rsidR="00017A43" w:rsidRPr="00132B64" w:rsidRDefault="00AF3832">
      <w:pPr>
        <w:pStyle w:val="ListBullet"/>
        <w:rPr>
          <w:rFonts w:ascii="Arial" w:hAnsi="Arial" w:cs="Arial"/>
        </w:rPr>
      </w:pPr>
      <w:r w:rsidRPr="00132B64">
        <w:rPr>
          <w:rFonts w:ascii="Arial" w:hAnsi="Arial" w:cs="Arial"/>
        </w:rPr>
        <w:t>Confirmed Register of Interests.</w:t>
      </w:r>
    </w:p>
    <w:p w14:paraId="396291E8" w14:textId="77777777" w:rsidR="00017A43" w:rsidRPr="00132B64" w:rsidRDefault="00AF3832">
      <w:pPr>
        <w:pStyle w:val="ListBullet"/>
        <w:rPr>
          <w:rFonts w:ascii="Arial" w:hAnsi="Arial" w:cs="Arial"/>
        </w:rPr>
      </w:pPr>
      <w:r w:rsidRPr="00132B64">
        <w:rPr>
          <w:rFonts w:ascii="Arial" w:hAnsi="Arial" w:cs="Arial"/>
        </w:rPr>
        <w:t>Approved previous meeting minutes.</w:t>
      </w:r>
    </w:p>
    <w:p w14:paraId="15844BB9" w14:textId="77777777" w:rsidR="00017A43" w:rsidRPr="00132B64" w:rsidRDefault="00AF3832">
      <w:pPr>
        <w:pStyle w:val="ListBullet"/>
        <w:rPr>
          <w:rFonts w:ascii="Arial" w:hAnsi="Arial" w:cs="Arial"/>
        </w:rPr>
      </w:pPr>
      <w:r w:rsidRPr="00132B64">
        <w:rPr>
          <w:rFonts w:ascii="Arial" w:hAnsi="Arial" w:cs="Arial"/>
        </w:rPr>
        <w:t>Agreed Youth Voice focus on ages 18-25.</w:t>
      </w:r>
    </w:p>
    <w:p w14:paraId="0F59B4E7" w14:textId="77777777" w:rsidR="00017A43" w:rsidRPr="00132B64" w:rsidRDefault="00AF3832">
      <w:pPr>
        <w:pStyle w:val="ListBullet"/>
        <w:rPr>
          <w:rFonts w:ascii="Arial" w:hAnsi="Arial" w:cs="Arial"/>
        </w:rPr>
      </w:pPr>
      <w:r w:rsidRPr="00132B64">
        <w:rPr>
          <w:rFonts w:ascii="Arial" w:hAnsi="Arial" w:cs="Arial"/>
        </w:rPr>
        <w:t>Agreed not to appoint a single youth representative at this stage.</w:t>
      </w:r>
    </w:p>
    <w:p w14:paraId="7F7DBA56" w14:textId="77777777" w:rsidR="00017A43" w:rsidRPr="00132B64" w:rsidRDefault="00AF3832">
      <w:pPr>
        <w:pStyle w:val="ListBullet"/>
        <w:rPr>
          <w:rFonts w:ascii="Arial" w:hAnsi="Arial" w:cs="Arial"/>
        </w:rPr>
      </w:pPr>
      <w:r w:rsidRPr="00132B64">
        <w:rPr>
          <w:rFonts w:ascii="Arial" w:hAnsi="Arial" w:cs="Arial"/>
        </w:rPr>
        <w:t>Retained existing Board logo and branding.</w:t>
      </w:r>
    </w:p>
    <w:p w14:paraId="15626CD5" w14:textId="77777777" w:rsidR="00017A43" w:rsidRPr="00132B64" w:rsidRDefault="00AF3832">
      <w:pPr>
        <w:pStyle w:val="ListBullet"/>
        <w:rPr>
          <w:rFonts w:ascii="Arial" w:hAnsi="Arial" w:cs="Arial"/>
        </w:rPr>
      </w:pPr>
      <w:r w:rsidRPr="00132B64">
        <w:rPr>
          <w:rFonts w:ascii="Arial" w:hAnsi="Arial" w:cs="Arial"/>
        </w:rPr>
        <w:t>Agreed in principle to secure paid capacity support through a local host organisation.</w:t>
      </w:r>
    </w:p>
    <w:p w14:paraId="7BF5D6F4" w14:textId="77777777" w:rsidR="00017A43" w:rsidRPr="00132B64" w:rsidRDefault="00AF3832">
      <w:pPr>
        <w:pStyle w:val="ListBullet"/>
        <w:rPr>
          <w:rFonts w:ascii="Arial" w:hAnsi="Arial" w:cs="Arial"/>
        </w:rPr>
      </w:pPr>
      <w:r w:rsidRPr="00132B64">
        <w:rPr>
          <w:rFonts w:ascii="Arial" w:hAnsi="Arial" w:cs="Arial"/>
        </w:rPr>
        <w:t>Supported provision of equipment to remove participation barriers.</w:t>
      </w:r>
    </w:p>
    <w:p w14:paraId="21445BF5" w14:textId="77777777" w:rsidR="00017A43" w:rsidRPr="00132B64" w:rsidRDefault="00AF3832">
      <w:pPr>
        <w:pStyle w:val="ListBullet"/>
        <w:rPr>
          <w:rFonts w:ascii="Arial" w:hAnsi="Arial" w:cs="Arial"/>
        </w:rPr>
      </w:pPr>
      <w:r w:rsidRPr="00132B64">
        <w:rPr>
          <w:rFonts w:ascii="Arial" w:hAnsi="Arial" w:cs="Arial"/>
        </w:rPr>
        <w:t>Adopted community outreach strategy based on attending existing events.</w:t>
      </w:r>
    </w:p>
    <w:p w14:paraId="56888FA8" w14:textId="77777777" w:rsidR="00017A43" w:rsidRPr="00132B64" w:rsidRDefault="00AF3832">
      <w:pPr>
        <w:pStyle w:val="ListBullet"/>
        <w:rPr>
          <w:rFonts w:ascii="Arial" w:hAnsi="Arial" w:cs="Arial"/>
        </w:rPr>
      </w:pPr>
      <w:r w:rsidRPr="00132B64">
        <w:rPr>
          <w:rFonts w:ascii="Arial" w:hAnsi="Arial" w:cs="Arial"/>
        </w:rPr>
        <w:t>Agreed future Board meeting dates.</w:t>
      </w:r>
    </w:p>
    <w:sectPr w:rsidR="00017A43" w:rsidRPr="00132B64"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5A9A0" w14:textId="77777777" w:rsidR="00AF3832" w:rsidRDefault="00AF3832" w:rsidP="0064731B">
      <w:pPr>
        <w:spacing w:after="0" w:line="240" w:lineRule="auto"/>
      </w:pPr>
      <w:r>
        <w:separator/>
      </w:r>
    </w:p>
  </w:endnote>
  <w:endnote w:type="continuationSeparator" w:id="0">
    <w:p w14:paraId="0061442B" w14:textId="77777777" w:rsidR="00AF3832" w:rsidRDefault="00AF3832" w:rsidP="00647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2CAA0" w14:textId="77777777" w:rsidR="0064731B" w:rsidRDefault="006473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8136A" w14:textId="77777777" w:rsidR="0064731B" w:rsidRDefault="006473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0B049" w14:textId="77777777" w:rsidR="0064731B" w:rsidRDefault="00647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F65D5" w14:textId="77777777" w:rsidR="00AF3832" w:rsidRDefault="00AF3832" w:rsidP="0064731B">
      <w:pPr>
        <w:spacing w:after="0" w:line="240" w:lineRule="auto"/>
      </w:pPr>
      <w:r>
        <w:separator/>
      </w:r>
    </w:p>
  </w:footnote>
  <w:footnote w:type="continuationSeparator" w:id="0">
    <w:p w14:paraId="594CFC0D" w14:textId="77777777" w:rsidR="00AF3832" w:rsidRDefault="00AF3832" w:rsidP="00647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FA86C" w14:textId="77777777" w:rsidR="0064731B" w:rsidRDefault="006473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1587958"/>
      <w:docPartObj>
        <w:docPartGallery w:val="Watermarks"/>
        <w:docPartUnique/>
      </w:docPartObj>
    </w:sdtPr>
    <w:sdtEndPr/>
    <w:sdtContent>
      <w:p w14:paraId="2E9F1395" w14:textId="71013C1D" w:rsidR="0064731B" w:rsidRDefault="00AF3832">
        <w:pPr>
          <w:pStyle w:val="Header"/>
        </w:pPr>
        <w:r>
          <w:rPr>
            <w:noProof/>
          </w:rPr>
          <w:pict w14:anchorId="7AA7AD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A8A74" w14:textId="77777777" w:rsidR="0064731B" w:rsidRDefault="006473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3A54BDB"/>
    <w:multiLevelType w:val="hybridMultilevel"/>
    <w:tmpl w:val="CE842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8360009">
    <w:abstractNumId w:val="8"/>
  </w:num>
  <w:num w:numId="2" w16cid:durableId="337973485">
    <w:abstractNumId w:val="6"/>
  </w:num>
  <w:num w:numId="3" w16cid:durableId="209802087">
    <w:abstractNumId w:val="5"/>
  </w:num>
  <w:num w:numId="4" w16cid:durableId="1604150366">
    <w:abstractNumId w:val="4"/>
  </w:num>
  <w:num w:numId="5" w16cid:durableId="1739473163">
    <w:abstractNumId w:val="7"/>
  </w:num>
  <w:num w:numId="6" w16cid:durableId="1070662977">
    <w:abstractNumId w:val="3"/>
  </w:num>
  <w:num w:numId="7" w16cid:durableId="564610787">
    <w:abstractNumId w:val="2"/>
  </w:num>
  <w:num w:numId="8" w16cid:durableId="700978414">
    <w:abstractNumId w:val="1"/>
  </w:num>
  <w:num w:numId="9" w16cid:durableId="481115565">
    <w:abstractNumId w:val="0"/>
  </w:num>
  <w:num w:numId="10" w16cid:durableId="4690574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7A43"/>
    <w:rsid w:val="00034616"/>
    <w:rsid w:val="0006063C"/>
    <w:rsid w:val="00132B64"/>
    <w:rsid w:val="0015074B"/>
    <w:rsid w:val="0029639D"/>
    <w:rsid w:val="00326F90"/>
    <w:rsid w:val="00471880"/>
    <w:rsid w:val="00505DD4"/>
    <w:rsid w:val="0064731B"/>
    <w:rsid w:val="008828AC"/>
    <w:rsid w:val="008E7498"/>
    <w:rsid w:val="009743C0"/>
    <w:rsid w:val="00AA1D8D"/>
    <w:rsid w:val="00AF3832"/>
    <w:rsid w:val="00AF5C0A"/>
    <w:rsid w:val="00B37161"/>
    <w:rsid w:val="00B47730"/>
    <w:rsid w:val="00C52882"/>
    <w:rsid w:val="00CB0664"/>
    <w:rsid w:val="00FB13D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D5F06FC2-6235-498F-A2D3-744B56C5A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WARHURST, Estelle</dc:creator>
  <cp:keywords/>
  <dc:description>generated by python-docx</dc:description>
  <cp:lastModifiedBy>WARHURST, Estelle</cp:lastModifiedBy>
  <cp:revision>5</cp:revision>
  <dcterms:created xsi:type="dcterms:W3CDTF">2026-10-05T09:51:00Z</dcterms:created>
  <dcterms:modified xsi:type="dcterms:W3CDTF">2026-10-05T10:46:00Z</dcterms:modified>
  <cp:category/>
</cp:coreProperties>
</file>